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97A88A" w14:textId="77777777" w:rsidR="00E82AA1" w:rsidRDefault="00E82AA1">
      <w:pPr>
        <w:spacing w:after="0" w:line="240" w:lineRule="auto"/>
        <w:rPr>
          <w:rFonts w:ascii="Times New Roman" w:eastAsia="Times New Roman" w:hAnsi="Times New Roman" w:cs="Times New Roman"/>
          <w:sz w:val="24"/>
          <w:szCs w:val="24"/>
        </w:rPr>
      </w:pPr>
    </w:p>
    <w:p w14:paraId="7029918B" w14:textId="77777777" w:rsidR="00E82AA1" w:rsidRDefault="00E82AA1">
      <w:pPr>
        <w:spacing w:after="0" w:line="240" w:lineRule="auto"/>
        <w:rPr>
          <w:rFonts w:ascii="Times New Roman" w:eastAsia="Times New Roman" w:hAnsi="Times New Roman" w:cs="Times New Roman"/>
          <w:sz w:val="24"/>
          <w:szCs w:val="24"/>
        </w:rPr>
      </w:pPr>
    </w:p>
    <w:p w14:paraId="05C1726B" w14:textId="77777777" w:rsidR="00E82AA1"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03 PROPUESTA SIMPOSIO</w:t>
      </w:r>
    </w:p>
    <w:p w14:paraId="694F1C28" w14:textId="77777777" w:rsidR="00E82AA1" w:rsidRDefault="00E82AA1">
      <w:pPr>
        <w:spacing w:after="0" w:line="240" w:lineRule="auto"/>
        <w:jc w:val="center"/>
        <w:rPr>
          <w:rFonts w:ascii="Times New Roman" w:eastAsia="Times New Roman" w:hAnsi="Times New Roman" w:cs="Times New Roman"/>
          <w:sz w:val="24"/>
          <w:szCs w:val="24"/>
        </w:rPr>
      </w:pPr>
    </w:p>
    <w:p w14:paraId="1AF80798" w14:textId="63023E4F" w:rsidR="00E82AA1" w:rsidRPr="00446CF0" w:rsidRDefault="00000000">
      <w:pPr>
        <w:spacing w:after="0" w:line="240" w:lineRule="auto"/>
        <w:jc w:val="both"/>
        <w:rPr>
          <w:rFonts w:ascii="Times New Roman" w:eastAsia="Times New Roman" w:hAnsi="Times New Roman" w:cs="Times New Roman"/>
          <w:sz w:val="24"/>
          <w:szCs w:val="24"/>
          <w:highlight w:val="yellow"/>
        </w:rPr>
      </w:pPr>
      <w:r w:rsidRPr="00446CF0">
        <w:rPr>
          <w:rFonts w:ascii="Times New Roman" w:eastAsia="Times New Roman" w:hAnsi="Times New Roman" w:cs="Times New Roman"/>
          <w:sz w:val="24"/>
          <w:szCs w:val="24"/>
          <w:highlight w:val="yellow"/>
        </w:rPr>
        <w:t>[Corresponde a comunicaciones a desarrollar presencialmente y de manera oral por un grupo de investigadores/as, profesionales, y/o docentes o educadores/as, con el fin de discutir grupalmente temas relacionados con la Convocatoria y algún Eje Temático del Congreso. Las propuestas de Simposio deberán contener un mínimo de 3 y un máximo de 4 ponencias, que deberán ajustarse a ocupar un tiempo máximo de 90 minutos. Los simposios también deberán considerar la asignación de una persona que modere la sesión, lo que deberá ser informado con posterioridad a la aceptación de la comunicación. El envío de propuestas de Simposio deberá realizarlo un/a coordinador/a, quien deberá  incluir un título, un resumen de</w:t>
      </w:r>
      <w:r w:rsidR="00F60C29">
        <w:rPr>
          <w:rFonts w:ascii="Times New Roman" w:eastAsia="Times New Roman" w:hAnsi="Times New Roman" w:cs="Times New Roman"/>
          <w:sz w:val="24"/>
          <w:szCs w:val="24"/>
          <w:highlight w:val="yellow"/>
        </w:rPr>
        <w:t>l</w:t>
      </w:r>
      <w:r w:rsidRPr="00446CF0">
        <w:rPr>
          <w:rFonts w:ascii="Times New Roman" w:eastAsia="Times New Roman" w:hAnsi="Times New Roman" w:cs="Times New Roman"/>
          <w:sz w:val="24"/>
          <w:szCs w:val="24"/>
          <w:highlight w:val="yellow"/>
        </w:rPr>
        <w:t xml:space="preserve"> Simposio y los títulos y resúmenes de cada una de las ponencias. El listado de referencias debe ser por el simposio completo.]</w:t>
      </w:r>
    </w:p>
    <w:p w14:paraId="38481CA0" w14:textId="77777777" w:rsidR="00E82AA1" w:rsidRPr="00446CF0" w:rsidRDefault="00E82AA1">
      <w:pPr>
        <w:spacing w:after="0" w:line="240" w:lineRule="auto"/>
        <w:rPr>
          <w:rFonts w:ascii="Times New Roman" w:eastAsia="Times New Roman" w:hAnsi="Times New Roman" w:cs="Times New Roman"/>
          <w:b/>
          <w:sz w:val="24"/>
          <w:szCs w:val="24"/>
          <w:highlight w:val="yellow"/>
        </w:rPr>
      </w:pPr>
    </w:p>
    <w:p w14:paraId="417EE7C3" w14:textId="77777777" w:rsidR="00E82AA1" w:rsidRPr="00446CF0" w:rsidRDefault="00000000">
      <w:pPr>
        <w:spacing w:after="0" w:line="240" w:lineRule="auto"/>
        <w:jc w:val="both"/>
        <w:rPr>
          <w:rFonts w:ascii="Times New Roman" w:eastAsia="Times New Roman" w:hAnsi="Times New Roman" w:cs="Times New Roman"/>
          <w:b/>
          <w:sz w:val="24"/>
          <w:szCs w:val="24"/>
          <w:highlight w:val="yellow"/>
        </w:rPr>
      </w:pPr>
      <w:r w:rsidRPr="00446CF0">
        <w:rPr>
          <w:rFonts w:ascii="Times New Roman" w:eastAsia="Times New Roman" w:hAnsi="Times New Roman" w:cs="Times New Roman"/>
          <w:sz w:val="24"/>
          <w:szCs w:val="24"/>
          <w:highlight w:val="yellow"/>
        </w:rPr>
        <w:t>[</w:t>
      </w:r>
      <w:r w:rsidRPr="00446CF0">
        <w:rPr>
          <w:rFonts w:ascii="Times New Roman" w:eastAsia="Times New Roman" w:hAnsi="Times New Roman" w:cs="Times New Roman"/>
          <w:b/>
          <w:sz w:val="24"/>
          <w:szCs w:val="24"/>
          <w:highlight w:val="yellow"/>
        </w:rPr>
        <w:t>NO INCLUYA</w:t>
      </w:r>
      <w:r w:rsidRPr="00446CF0">
        <w:rPr>
          <w:rFonts w:ascii="Times New Roman" w:eastAsia="Times New Roman" w:hAnsi="Times New Roman" w:cs="Times New Roman"/>
          <w:sz w:val="24"/>
          <w:szCs w:val="24"/>
          <w:highlight w:val="yellow"/>
        </w:rPr>
        <w:t xml:space="preserve"> INFORMACIÓN QUE IDENTIFIQUE A LAS/OS AUTORES EN ESTE ARCHIVO]</w:t>
      </w:r>
    </w:p>
    <w:p w14:paraId="3C8E022D" w14:textId="77777777" w:rsidR="00E82AA1" w:rsidRPr="00446CF0" w:rsidRDefault="00E82AA1">
      <w:pPr>
        <w:spacing w:after="0" w:line="240" w:lineRule="auto"/>
        <w:rPr>
          <w:rFonts w:ascii="Times New Roman" w:eastAsia="Times New Roman" w:hAnsi="Times New Roman" w:cs="Times New Roman"/>
          <w:b/>
          <w:sz w:val="24"/>
          <w:szCs w:val="24"/>
          <w:highlight w:val="yellow"/>
        </w:rPr>
      </w:pPr>
    </w:p>
    <w:p w14:paraId="2EF64620" w14:textId="7626B5EC" w:rsidR="00E82AA1" w:rsidRDefault="00000000">
      <w:pPr>
        <w:spacing w:after="0" w:line="240" w:lineRule="auto"/>
        <w:rPr>
          <w:rFonts w:ascii="Times New Roman" w:eastAsia="Times New Roman" w:hAnsi="Times New Roman" w:cs="Times New Roman"/>
          <w:sz w:val="24"/>
          <w:szCs w:val="24"/>
        </w:rPr>
      </w:pPr>
      <w:r w:rsidRPr="00446CF0">
        <w:rPr>
          <w:rFonts w:ascii="Times New Roman" w:eastAsia="Times New Roman" w:hAnsi="Times New Roman" w:cs="Times New Roman"/>
          <w:b/>
          <w:sz w:val="24"/>
          <w:szCs w:val="24"/>
          <w:highlight w:val="yellow"/>
        </w:rPr>
        <w:t>Extensión</w:t>
      </w:r>
      <w:r w:rsidRPr="00446CF0">
        <w:rPr>
          <w:rFonts w:ascii="Times New Roman" w:eastAsia="Times New Roman" w:hAnsi="Times New Roman" w:cs="Times New Roman"/>
          <w:sz w:val="24"/>
          <w:szCs w:val="24"/>
          <w:highlight w:val="yellow"/>
        </w:rPr>
        <w:t>: Máximo 2000 palabras, incluyendo bibliografía/referencias. Se recomienda máximo de 350 palabras por ponencia en el simposio. Usar formato APA 7a edición (con interlineado 1.5). Fuente Times New Roman tamaño 12 en todo el texto. Seguir la siguiente estructura. Los resúmenes podrán reportar sobre investigaciones de tipo empírico o de tipo analítico-conceptual, para lo cual deberán considerar contenidos equivalentes.</w:t>
      </w:r>
    </w:p>
    <w:p w14:paraId="461E16B2" w14:textId="77777777" w:rsidR="00446CF0" w:rsidRPr="00087E84" w:rsidRDefault="00446CF0" w:rsidP="00446CF0">
      <w:pPr>
        <w:spacing w:after="0" w:line="240" w:lineRule="auto"/>
        <w:rPr>
          <w:rFonts w:ascii="Times New Roman" w:eastAsia="Times New Roman" w:hAnsi="Times New Roman" w:cs="Times New Roman"/>
          <w:b/>
          <w:bCs/>
          <w:sz w:val="24"/>
          <w:szCs w:val="24"/>
        </w:rPr>
      </w:pPr>
    </w:p>
    <w:p w14:paraId="0B597D2A" w14:textId="77777777" w:rsidR="00446CF0" w:rsidRPr="00B46DCD" w:rsidRDefault="00446CF0" w:rsidP="00446CF0">
      <w:pPr>
        <w:spacing w:after="0" w:line="240" w:lineRule="auto"/>
        <w:rPr>
          <w:rFonts w:ascii="Times New Roman" w:eastAsia="Times New Roman" w:hAnsi="Times New Roman" w:cs="Times New Roman"/>
          <w:b/>
          <w:bCs/>
          <w:sz w:val="24"/>
          <w:szCs w:val="24"/>
          <w:u w:val="single"/>
        </w:rPr>
      </w:pPr>
      <w:r w:rsidRPr="00B46DCD">
        <w:rPr>
          <w:rFonts w:ascii="Times New Roman" w:eastAsia="Times New Roman" w:hAnsi="Times New Roman" w:cs="Times New Roman"/>
          <w:b/>
          <w:bCs/>
          <w:sz w:val="24"/>
          <w:szCs w:val="24"/>
          <w:highlight w:val="yellow"/>
          <w:u w:val="single"/>
        </w:rPr>
        <w:t>BORRE TODO EL TEXTO DESTACADO AMARILLO PARA NO AFECTAR EL CONTEO DE PALABRAS.</w:t>
      </w:r>
    </w:p>
    <w:p w14:paraId="03236737" w14:textId="77777777" w:rsidR="00446CF0" w:rsidRDefault="00446CF0" w:rsidP="00446CF0">
      <w:pPr>
        <w:spacing w:after="0" w:line="240" w:lineRule="auto"/>
        <w:rPr>
          <w:rFonts w:ascii="Times New Roman" w:eastAsia="Times New Roman" w:hAnsi="Times New Roman" w:cs="Times New Roman"/>
          <w:sz w:val="24"/>
          <w:szCs w:val="24"/>
        </w:rPr>
      </w:pPr>
    </w:p>
    <w:p w14:paraId="1BC3E5E5" w14:textId="2BA2CADA" w:rsidR="00E82AA1" w:rsidRPr="00446CF0" w:rsidRDefault="00446CF0" w:rsidP="00446CF0">
      <w:pPr>
        <w:spacing w:after="0" w:line="360" w:lineRule="auto"/>
        <w:jc w:val="center"/>
        <w:rPr>
          <w:rFonts w:ascii="Times New Roman" w:eastAsia="Times New Roman" w:hAnsi="Times New Roman" w:cs="Times New Roman"/>
          <w:b/>
          <w:sz w:val="24"/>
          <w:szCs w:val="24"/>
        </w:rPr>
      </w:pPr>
      <w:r w:rsidRPr="00087E84">
        <w:rPr>
          <w:rFonts w:ascii="Times New Roman" w:eastAsia="Times New Roman" w:hAnsi="Times New Roman" w:cs="Times New Roman"/>
          <w:b/>
          <w:sz w:val="24"/>
          <w:szCs w:val="24"/>
          <w:highlight w:val="yellow"/>
        </w:rPr>
        <w:t>Título (reemplazar por título del trabajo)</w:t>
      </w:r>
    </w:p>
    <w:p w14:paraId="4557458D" w14:textId="77777777" w:rsidR="00E82AA1" w:rsidRDefault="00000000">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Resumen del simposio (</w:t>
      </w:r>
      <w:r>
        <w:rPr>
          <w:rFonts w:ascii="Times New Roman" w:eastAsia="Times New Roman" w:hAnsi="Times New Roman" w:cs="Times New Roman"/>
          <w:b/>
          <w:sz w:val="24"/>
          <w:szCs w:val="24"/>
          <w:highlight w:val="yellow"/>
        </w:rPr>
        <w:t>incluya temática o problemática, objetivo o propósito del simposio, y perspectiva o marco teórico general y metodología general -en caso de aplicar-. También introduzca las presentaciones</w:t>
      </w:r>
      <w:r>
        <w:rPr>
          <w:rFonts w:ascii="Times New Roman" w:eastAsia="Times New Roman" w:hAnsi="Times New Roman" w:cs="Times New Roman"/>
          <w:b/>
          <w:sz w:val="24"/>
          <w:szCs w:val="24"/>
        </w:rPr>
        <w:t>)</w:t>
      </w:r>
    </w:p>
    <w:p w14:paraId="40141760" w14:textId="77777777" w:rsidR="00E82AA1" w:rsidRDefault="00E82AA1">
      <w:pPr>
        <w:spacing w:after="0" w:line="360" w:lineRule="auto"/>
        <w:rPr>
          <w:rFonts w:ascii="Times New Roman" w:eastAsia="Times New Roman" w:hAnsi="Times New Roman" w:cs="Times New Roman"/>
          <w:sz w:val="24"/>
          <w:szCs w:val="24"/>
        </w:rPr>
      </w:pPr>
    </w:p>
    <w:p w14:paraId="5DD19FF4" w14:textId="77777777" w:rsidR="00E82AA1"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Resumen de ponencias en simposio (</w:t>
      </w:r>
      <w:r>
        <w:rPr>
          <w:rFonts w:ascii="Times New Roman" w:eastAsia="Times New Roman" w:hAnsi="Times New Roman" w:cs="Times New Roman"/>
          <w:b/>
          <w:sz w:val="24"/>
          <w:szCs w:val="24"/>
          <w:highlight w:val="yellow"/>
        </w:rPr>
        <w:t>máximo 4. Incluir: Título de ponencia, Introducción -incorporar tema/problema-; Marco Teórico o conceptual; Aproximación metodológica; Resultados y discusión</w:t>
      </w:r>
      <w:r>
        <w:rPr>
          <w:rFonts w:ascii="Times New Roman" w:eastAsia="Times New Roman" w:hAnsi="Times New Roman" w:cs="Times New Roman"/>
          <w:sz w:val="24"/>
          <w:szCs w:val="24"/>
        </w:rPr>
        <w:t>)</w:t>
      </w:r>
    </w:p>
    <w:p w14:paraId="4DF24AED" w14:textId="77777777" w:rsidR="00E82AA1" w:rsidRDefault="00E82AA1">
      <w:pPr>
        <w:spacing w:after="0" w:line="360" w:lineRule="auto"/>
        <w:rPr>
          <w:rFonts w:ascii="Times New Roman" w:eastAsia="Times New Roman" w:hAnsi="Times New Roman" w:cs="Times New Roman"/>
          <w:sz w:val="24"/>
          <w:szCs w:val="24"/>
        </w:rPr>
      </w:pPr>
    </w:p>
    <w:p w14:paraId="63314687" w14:textId="77777777" w:rsidR="00E82AA1"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Contribución del simposio al tema del Congreso</w:t>
      </w:r>
    </w:p>
    <w:p w14:paraId="746BA07A" w14:textId="77777777" w:rsidR="00E82AA1" w:rsidRDefault="00E82AA1">
      <w:pPr>
        <w:spacing w:after="0" w:line="360" w:lineRule="auto"/>
        <w:rPr>
          <w:rFonts w:ascii="Times New Roman" w:eastAsia="Times New Roman" w:hAnsi="Times New Roman" w:cs="Times New Roman"/>
          <w:sz w:val="24"/>
          <w:szCs w:val="24"/>
        </w:rPr>
      </w:pPr>
    </w:p>
    <w:p w14:paraId="5FF856B0" w14:textId="77777777" w:rsidR="00E82AA1" w:rsidRDefault="00000000">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Bibliografía/Referencias</w:t>
      </w:r>
    </w:p>
    <w:p w14:paraId="55228D34" w14:textId="77777777" w:rsidR="00E82AA1" w:rsidRDefault="00E82AA1">
      <w:pPr>
        <w:spacing w:line="360" w:lineRule="auto"/>
        <w:rPr>
          <w:rFonts w:ascii="Arial" w:eastAsia="Arial" w:hAnsi="Arial" w:cs="Arial"/>
          <w:b/>
          <w:sz w:val="20"/>
          <w:szCs w:val="20"/>
        </w:rPr>
      </w:pPr>
    </w:p>
    <w:sectPr w:rsidR="00E82AA1">
      <w:headerReference w:type="default" r:id="rId7"/>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6D704C" w14:textId="77777777" w:rsidR="0059225E" w:rsidRDefault="0059225E">
      <w:pPr>
        <w:spacing w:after="0" w:line="240" w:lineRule="auto"/>
      </w:pPr>
      <w:r>
        <w:separator/>
      </w:r>
    </w:p>
  </w:endnote>
  <w:endnote w:type="continuationSeparator" w:id="0">
    <w:p w14:paraId="567787DF" w14:textId="77777777" w:rsidR="0059225E" w:rsidRDefault="005922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F7F2103C-E0D7-DC49-A0AD-A11B1CF34384}"/>
    <w:embedItalic r:id="rId2" w:fontKey="{A4746358-762D-2A43-A14F-7FDAC348B083}"/>
  </w:font>
  <w:font w:name="Play">
    <w:altName w:val="Calibri"/>
    <w:charset w:val="00"/>
    <w:family w:val="auto"/>
    <w:pitch w:val="default"/>
  </w:font>
  <w:font w:name="Times New Roman">
    <w:panose1 w:val="02020603050405020304"/>
    <w:charset w:val="01"/>
    <w:family w:val="roman"/>
    <w:pitch w:val="variable"/>
    <w:sig w:usb0="E0002EFF" w:usb1="C000785B" w:usb2="00000009" w:usb3="00000000" w:csb0="000001FF" w:csb1="00000000"/>
    <w:embedRegular r:id="rId4" w:fontKey="{9BB88A4E-6E10-C344-8B73-25F390ACF0A4}"/>
    <w:embedBold r:id="rId5" w:fontKey="{D30ED168-0397-CE43-AB64-3E40C442067E}"/>
    <w:embedItalic r:id="rId6" w:fontKey="{2B88FBFD-CC5D-8A4D-8690-D17358274BD2}"/>
  </w:font>
  <w:font w:name="Aptos Display">
    <w:panose1 w:val="020B0004020202020204"/>
    <w:charset w:val="00"/>
    <w:family w:val="swiss"/>
    <w:pitch w:val="variable"/>
    <w:sig w:usb0="20000287" w:usb1="00000003" w:usb2="00000000" w:usb3="00000000" w:csb0="0000019F" w:csb1="00000000"/>
    <w:embedRegular r:id="rId7" w:fontKey="{36E1A162-C219-F846-9DF3-872121999160}"/>
  </w:font>
  <w:font w:name="Arial">
    <w:panose1 w:val="020B0604020202020204"/>
    <w:charset w:val="00"/>
    <w:family w:val="swiss"/>
    <w:pitch w:val="variable"/>
    <w:sig w:usb0="E0002AFF" w:usb1="C0007843" w:usb2="00000009" w:usb3="00000000" w:csb0="000001FF" w:csb1="00000000"/>
    <w:embedRegular r:id="rId8" w:fontKey="{2F240357-EDAC-414C-A2CC-C5C1EB8474A3}"/>
    <w:embedBold r:id="rId9" w:fontKey="{D51519DA-DA81-AC44-B33F-0DD9989079E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A5D6FF" w14:textId="77777777" w:rsidR="0059225E" w:rsidRDefault="0059225E">
      <w:pPr>
        <w:spacing w:after="0" w:line="240" w:lineRule="auto"/>
      </w:pPr>
      <w:r>
        <w:separator/>
      </w:r>
    </w:p>
  </w:footnote>
  <w:footnote w:type="continuationSeparator" w:id="0">
    <w:p w14:paraId="7EB8AF9E" w14:textId="77777777" w:rsidR="0059225E" w:rsidRDefault="005922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DC038" w14:textId="77777777" w:rsidR="00E82AA1" w:rsidRDefault="00000000">
    <w:pPr>
      <w:pBdr>
        <w:top w:val="nil"/>
        <w:left w:val="nil"/>
        <w:bottom w:val="nil"/>
        <w:right w:val="nil"/>
        <w:between w:val="nil"/>
      </w:pBdr>
      <w:tabs>
        <w:tab w:val="center" w:pos="4419"/>
        <w:tab w:val="right" w:pos="8838"/>
      </w:tabs>
      <w:spacing w:after="0" w:line="240" w:lineRule="auto"/>
      <w:jc w:val="center"/>
      <w:rPr>
        <w:color w:val="000000"/>
      </w:rPr>
    </w:pPr>
    <w:r>
      <w:rPr>
        <w:noProof/>
        <w:color w:val="000000"/>
      </w:rPr>
      <w:drawing>
        <wp:inline distT="0" distB="0" distL="0" distR="0" wp14:anchorId="0A798F5D" wp14:editId="747D8E17">
          <wp:extent cx="1931475" cy="725712"/>
          <wp:effectExtent l="0" t="0" r="0" b="0"/>
          <wp:docPr id="9202238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931475" cy="725712"/>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removePersonalInformation/>
  <w:removeDateAndTim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AA1"/>
    <w:rsid w:val="00446CF0"/>
    <w:rsid w:val="004C7D79"/>
    <w:rsid w:val="004F53D0"/>
    <w:rsid w:val="0059225E"/>
    <w:rsid w:val="00E82AA1"/>
    <w:rsid w:val="00F60C29"/>
  </w:rsids>
  <m:mathPr>
    <m:mathFont m:val="Cambria Math"/>
    <m:brkBin m:val="before"/>
    <m:brkBinSub m:val="--"/>
    <m:smallFrac m:val="0"/>
    <m:dispDef/>
    <m:lMargin m:val="0"/>
    <m:rMargin m:val="0"/>
    <m:defJc m:val="centerGroup"/>
    <m:wrapIndent m:val="1440"/>
    <m:intLim m:val="subSup"/>
    <m:naryLim m:val="undOvr"/>
  </m:mathPr>
  <w:themeFontLang w:val="en-CL"/>
  <w:clrSchemeMapping w:bg1="light1" w:t1="dark1" w:bg2="light2" w:t2="dark2" w:accent1="accent1" w:accent2="accent2" w:accent3="accent3" w:accent4="accent4" w:accent5="accent5" w:accent6="accent6" w:hyperlink="hyperlink" w:followedHyperlink="followedHyperlink"/>
  <w:decimalSymbol w:val=","/>
  <w:listSeparator w:val=","/>
  <w14:docId w14:val="7B60E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73249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3249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3249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character" w:customStyle="1" w:styleId="Ttulo1Car">
    <w:name w:val="Título 1 Car"/>
    <w:basedOn w:val="DefaultParagraphFont"/>
    <w:uiPriority w:val="9"/>
    <w:rsid w:val="00732496"/>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DefaultParagraphFont"/>
    <w:uiPriority w:val="9"/>
    <w:semiHidden/>
    <w:rsid w:val="00732496"/>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DefaultParagraphFont"/>
    <w:uiPriority w:val="9"/>
    <w:semiHidden/>
    <w:rsid w:val="00732496"/>
    <w:rPr>
      <w:rFonts w:eastAsiaTheme="majorEastAsia" w:cstheme="majorBidi"/>
      <w:color w:val="0F4761" w:themeColor="accent1" w:themeShade="BF"/>
      <w:sz w:val="28"/>
      <w:szCs w:val="28"/>
    </w:rPr>
  </w:style>
  <w:style w:type="character" w:customStyle="1" w:styleId="Ttulo4Car">
    <w:name w:val="Título 4 Car"/>
    <w:basedOn w:val="DefaultParagraphFont"/>
    <w:uiPriority w:val="9"/>
    <w:semiHidden/>
    <w:rsid w:val="00732496"/>
    <w:rPr>
      <w:rFonts w:eastAsiaTheme="majorEastAsia" w:cstheme="majorBidi"/>
      <w:i/>
      <w:iCs/>
      <w:color w:val="0F4761" w:themeColor="accent1" w:themeShade="BF"/>
    </w:rPr>
  </w:style>
  <w:style w:type="character" w:customStyle="1" w:styleId="Ttulo5Car">
    <w:name w:val="Título 5 Car"/>
    <w:basedOn w:val="DefaultParagraphFont"/>
    <w:uiPriority w:val="9"/>
    <w:semiHidden/>
    <w:rsid w:val="00732496"/>
    <w:rPr>
      <w:rFonts w:eastAsiaTheme="majorEastAsia" w:cstheme="majorBidi"/>
      <w:color w:val="0F4761" w:themeColor="accent1" w:themeShade="BF"/>
    </w:rPr>
  </w:style>
  <w:style w:type="character" w:customStyle="1" w:styleId="Ttulo6Car">
    <w:name w:val="Título 6 Car"/>
    <w:basedOn w:val="DefaultParagraphFont"/>
    <w:uiPriority w:val="9"/>
    <w:semiHidden/>
    <w:rsid w:val="0073249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3249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3249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32496"/>
    <w:rPr>
      <w:rFonts w:eastAsiaTheme="majorEastAsia" w:cstheme="majorBidi"/>
      <w:color w:val="272727" w:themeColor="text1" w:themeTint="D8"/>
    </w:rPr>
  </w:style>
  <w:style w:type="character" w:customStyle="1" w:styleId="TtuloCar">
    <w:name w:val="Título Car"/>
    <w:basedOn w:val="DefaultParagraphFont"/>
    <w:uiPriority w:val="10"/>
    <w:rsid w:val="00732496"/>
    <w:rPr>
      <w:rFonts w:asciiTheme="majorHAnsi" w:eastAsiaTheme="majorEastAsia" w:hAnsiTheme="majorHAnsi" w:cstheme="majorBidi"/>
      <w:spacing w:val="-10"/>
      <w:kern w:val="28"/>
      <w:sz w:val="56"/>
      <w:szCs w:val="56"/>
    </w:rPr>
  </w:style>
  <w:style w:type="character" w:customStyle="1" w:styleId="SubttuloCar">
    <w:name w:val="Subtítulo Car"/>
    <w:basedOn w:val="DefaultParagraphFont"/>
    <w:uiPriority w:val="11"/>
    <w:rsid w:val="0073249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32496"/>
    <w:pPr>
      <w:spacing w:before="160"/>
      <w:jc w:val="center"/>
    </w:pPr>
    <w:rPr>
      <w:i/>
      <w:iCs/>
      <w:color w:val="404040" w:themeColor="text1" w:themeTint="BF"/>
    </w:rPr>
  </w:style>
  <w:style w:type="character" w:customStyle="1" w:styleId="QuoteChar">
    <w:name w:val="Quote Char"/>
    <w:basedOn w:val="DefaultParagraphFont"/>
    <w:link w:val="Quote"/>
    <w:uiPriority w:val="29"/>
    <w:rsid w:val="00732496"/>
    <w:rPr>
      <w:i/>
      <w:iCs/>
      <w:color w:val="404040" w:themeColor="text1" w:themeTint="BF"/>
    </w:rPr>
  </w:style>
  <w:style w:type="paragraph" w:styleId="ListParagraph">
    <w:name w:val="List Paragraph"/>
    <w:basedOn w:val="Normal"/>
    <w:uiPriority w:val="34"/>
    <w:qFormat/>
    <w:rsid w:val="00732496"/>
    <w:pPr>
      <w:ind w:left="720"/>
      <w:contextualSpacing/>
    </w:pPr>
  </w:style>
  <w:style w:type="character" w:styleId="IntenseEmphasis">
    <w:name w:val="Intense Emphasis"/>
    <w:basedOn w:val="DefaultParagraphFont"/>
    <w:uiPriority w:val="21"/>
    <w:qFormat/>
    <w:rsid w:val="00732496"/>
    <w:rPr>
      <w:i/>
      <w:iCs/>
      <w:color w:val="0F4761" w:themeColor="accent1" w:themeShade="BF"/>
    </w:rPr>
  </w:style>
  <w:style w:type="paragraph" w:styleId="IntenseQuote">
    <w:name w:val="Intense Quote"/>
    <w:basedOn w:val="Normal"/>
    <w:next w:val="Normal"/>
    <w:link w:val="IntenseQuoteChar"/>
    <w:uiPriority w:val="30"/>
    <w:qFormat/>
    <w:rsid w:val="0073249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32496"/>
    <w:rPr>
      <w:i/>
      <w:iCs/>
      <w:color w:val="0F4761" w:themeColor="accent1" w:themeShade="BF"/>
    </w:rPr>
  </w:style>
  <w:style w:type="character" w:styleId="IntenseReference">
    <w:name w:val="Intense Reference"/>
    <w:basedOn w:val="DefaultParagraphFont"/>
    <w:uiPriority w:val="32"/>
    <w:qFormat/>
    <w:rsid w:val="00732496"/>
    <w:rPr>
      <w:b/>
      <w:bCs/>
      <w:smallCaps/>
      <w:color w:val="0F4761" w:themeColor="accent1" w:themeShade="BF"/>
      <w:spacing w:val="5"/>
    </w:rPr>
  </w:style>
  <w:style w:type="paragraph" w:styleId="Header">
    <w:name w:val="header"/>
    <w:basedOn w:val="Normal"/>
    <w:link w:val="HeaderChar"/>
    <w:uiPriority w:val="99"/>
    <w:unhideWhenUsed/>
    <w:rsid w:val="00E91DBC"/>
    <w:pPr>
      <w:tabs>
        <w:tab w:val="center" w:pos="4419"/>
        <w:tab w:val="right" w:pos="8838"/>
      </w:tabs>
      <w:spacing w:after="0" w:line="240" w:lineRule="auto"/>
    </w:pPr>
  </w:style>
  <w:style w:type="character" w:customStyle="1" w:styleId="HeaderChar">
    <w:name w:val="Header Char"/>
    <w:basedOn w:val="DefaultParagraphFont"/>
    <w:link w:val="Header"/>
    <w:uiPriority w:val="99"/>
    <w:rsid w:val="00E91DBC"/>
  </w:style>
  <w:style w:type="paragraph" w:styleId="Footer">
    <w:name w:val="footer"/>
    <w:basedOn w:val="Normal"/>
    <w:link w:val="FooterChar"/>
    <w:uiPriority w:val="99"/>
    <w:unhideWhenUsed/>
    <w:rsid w:val="00E91DBC"/>
    <w:pPr>
      <w:tabs>
        <w:tab w:val="center" w:pos="4419"/>
        <w:tab w:val="right" w:pos="8838"/>
      </w:tabs>
      <w:spacing w:after="0" w:line="240" w:lineRule="auto"/>
    </w:pPr>
  </w:style>
  <w:style w:type="character" w:customStyle="1" w:styleId="FooterChar">
    <w:name w:val="Footer Char"/>
    <w:basedOn w:val="DefaultParagraphFont"/>
    <w:link w:val="Footer"/>
    <w:uiPriority w:val="99"/>
    <w:rsid w:val="00E91DBC"/>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7SLF55pNHbtzde3XUrBLFjEvJA==">CgMxLjA4AHIhMVFCWUhBaXpFMHhvclJTejNNZmN6aGRaYTM0Y3hQY05B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284</Words>
  <Characters>1687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2</cp:revision>
  <dcterms:created xsi:type="dcterms:W3CDTF">2025-09-05T22:35:00Z</dcterms:created>
  <dcterms:modified xsi:type="dcterms:W3CDTF">2025-10-07T17:32:00Z</dcterms:modified>
</cp:coreProperties>
</file>