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 PROPUESTA </w:t>
      </w:r>
      <w:r w:rsidDel="00000000" w:rsidR="00000000" w:rsidRPr="00000000">
        <w:rPr>
          <w:rFonts w:ascii="Times New Roman" w:cs="Times New Roman" w:eastAsia="Times New Roman" w:hAnsi="Times New Roman"/>
          <w:b w:val="1"/>
          <w:sz w:val="24"/>
          <w:szCs w:val="24"/>
          <w:rtl w:val="0"/>
        </w:rPr>
        <w:t xml:space="preserve">POSTER </w:t>
      </w:r>
      <w:r w:rsidDel="00000000" w:rsidR="00000000" w:rsidRPr="00000000">
        <w:rPr>
          <w:rFonts w:ascii="Times New Roman" w:cs="Times New Roman" w:eastAsia="Times New Roman" w:hAnsi="Times New Roman"/>
          <w:b w:val="1"/>
          <w:sz w:val="24"/>
          <w:szCs w:val="24"/>
          <w:rtl w:val="0"/>
        </w:rPr>
        <w:t xml:space="preserve">DE INNOVACIÓN O EXPERIENCIA EDUCATIVA</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 a comunicaciones a desarrollarse presencialmente y de manera oral, y consisten en una presentación visual/material para una exhibición en el Congreso, durante un periodo específico establecido en el programa. Las propuestas de posters podrán ser de autoría individual o colectiva, y deberán abordar investigaciones, análisis o reflexiones inscritas en uno de los Ejes Temáticos del Congreso. En caso de ser aceptada la propuesta, serán las personas expositoras las responsables de llevar sus posters impresos de acuerdo con las indicaciones técnicas disponibles. Eventualmente, podrán asignarse opciones de presentación de posters a ponencias de investigación o de reportes de innovaciones y/o experiencias de aula o espacio educativo.]</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INCLUYA</w:t>
      </w:r>
      <w:r w:rsidDel="00000000" w:rsidR="00000000" w:rsidRPr="00000000">
        <w:rPr>
          <w:rFonts w:ascii="Times New Roman" w:cs="Times New Roman" w:eastAsia="Times New Roman" w:hAnsi="Times New Roman"/>
          <w:sz w:val="24"/>
          <w:szCs w:val="24"/>
          <w:rtl w:val="0"/>
        </w:rPr>
        <w:t xml:space="preserve"> INFORMACIÓN QUE IDENTIFIQUE A LAS/OS AUTORES EN ESTE ARCHIVO]</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Extensión</w:t>
      </w:r>
      <w:r w:rsidDel="00000000" w:rsidR="00000000" w:rsidRPr="00000000">
        <w:rPr>
          <w:rFonts w:ascii="Times New Roman" w:cs="Times New Roman" w:eastAsia="Times New Roman" w:hAnsi="Times New Roman"/>
          <w:sz w:val="24"/>
          <w:szCs w:val="24"/>
          <w:rtl w:val="0"/>
        </w:rPr>
        <w:t xml:space="preserve">: máximo 1000 palabras, incluyendo bibliografía/referencias. Usar formato APA 7a edición (con interlineado 1.5). Fuente Times New Roman tamaño 12 en todo el texto. Seguir la siguiente estructura (suprimir los textos destacados en amarillo).</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p w:rsidR="00000000" w:rsidDel="00000000" w:rsidP="00000000" w:rsidRDefault="00000000" w:rsidRPr="00000000" w14:paraId="0000000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Fonts w:ascii="Times New Roman" w:cs="Times New Roman" w:eastAsia="Times New Roman" w:hAnsi="Times New Roman"/>
          <w:b w:val="1"/>
          <w:sz w:val="24"/>
          <w:szCs w:val="24"/>
          <w:highlight w:val="yellow"/>
          <w:rtl w:val="0"/>
        </w:rPr>
        <w:t xml:space="preserve">incorporar temática, problemática o propósito a abordar en la innovación/experiencia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Perspectiva teórica o conceptual fundamental (</w:t>
      </w:r>
      <w:r w:rsidDel="00000000" w:rsidR="00000000" w:rsidRPr="00000000">
        <w:rPr>
          <w:rFonts w:ascii="Times New Roman" w:cs="Times New Roman" w:eastAsia="Times New Roman" w:hAnsi="Times New Roman"/>
          <w:b w:val="1"/>
          <w:sz w:val="24"/>
          <w:szCs w:val="24"/>
          <w:highlight w:val="yellow"/>
          <w:rtl w:val="0"/>
        </w:rPr>
        <w:t xml:space="preserve">incorporar los fundamentos teórico-conceptuales que informan la innovación u orientan la reflexión sobre la experiencia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Fuentes de información y evidencias de la innovación y/o experiencia (</w:t>
      </w:r>
      <w:r w:rsidDel="00000000" w:rsidR="00000000" w:rsidRPr="00000000">
        <w:rPr>
          <w:rFonts w:ascii="Times New Roman" w:cs="Times New Roman" w:eastAsia="Times New Roman" w:hAnsi="Times New Roman"/>
          <w:b w:val="1"/>
          <w:sz w:val="24"/>
          <w:szCs w:val="24"/>
          <w:highlight w:val="yellow"/>
          <w:rtl w:val="0"/>
        </w:rPr>
        <w:t xml:space="preserve">incorporar información sobre materiales, participantes y/o formas de evidencia que sustentan lo relatado</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Descripción de la innovación o experiencia (</w:t>
      </w:r>
      <w:r w:rsidDel="00000000" w:rsidR="00000000" w:rsidRPr="00000000">
        <w:rPr>
          <w:rFonts w:ascii="Times New Roman" w:cs="Times New Roman" w:eastAsia="Times New Roman" w:hAnsi="Times New Roman"/>
          <w:b w:val="1"/>
          <w:sz w:val="24"/>
          <w:szCs w:val="24"/>
          <w:highlight w:val="yellow"/>
          <w:rtl w:val="0"/>
        </w:rPr>
        <w:t xml:space="preserve">incorporar la narrativa de la innovación o experiencia conectando con las perspectivas teóricas y fuentes de información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Contribución de la propuesta (</w:t>
      </w:r>
      <w:r w:rsidDel="00000000" w:rsidR="00000000" w:rsidRPr="00000000">
        <w:rPr>
          <w:rFonts w:ascii="Times New Roman" w:cs="Times New Roman" w:eastAsia="Times New Roman" w:hAnsi="Times New Roman"/>
          <w:b w:val="1"/>
          <w:sz w:val="24"/>
          <w:szCs w:val="24"/>
          <w:highlight w:val="yellow"/>
          <w:rtl w:val="0"/>
        </w:rPr>
        <w:t xml:space="preserve">conectar con el tema del Congreso y con su aporte al campo de estudios pedagógicos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Bibliografía/referencias (</w:t>
      </w:r>
      <w:r w:rsidDel="00000000" w:rsidR="00000000" w:rsidRPr="00000000">
        <w:rPr>
          <w:rFonts w:ascii="Times New Roman" w:cs="Times New Roman" w:eastAsia="Times New Roman" w:hAnsi="Times New Roman"/>
          <w:b w:val="1"/>
          <w:sz w:val="24"/>
          <w:szCs w:val="24"/>
          <w:highlight w:val="yellow"/>
          <w:rtl w:val="0"/>
        </w:rPr>
        <w:t xml:space="preserve">mínimo 3</w:t>
      </w:r>
      <w:r w:rsidDel="00000000" w:rsidR="00000000" w:rsidRPr="00000000">
        <w:rPr>
          <w:rFonts w:ascii="Times New Roman" w:cs="Times New Roman" w:eastAsia="Times New Roman" w:hAnsi="Times New Roman"/>
          <w:b w:val="1"/>
          <w:sz w:val="24"/>
          <w:szCs w:val="24"/>
          <w:rtl w:val="0"/>
        </w:rPr>
        <w:t xml:space="preserve">)</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931475" cy="725712"/>
          <wp:effectExtent b="0" l="0" r="0" t="0"/>
          <wp:docPr id="9202238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1475" cy="725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7324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4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4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49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3249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3249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49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49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4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4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4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4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324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324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4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496"/>
    <w:rPr>
      <w:i w:val="1"/>
      <w:iCs w:val="1"/>
      <w:color w:val="404040" w:themeColor="text1" w:themeTint="0000BF"/>
    </w:rPr>
  </w:style>
  <w:style w:type="paragraph" w:styleId="Prrafodelista">
    <w:name w:val="List Paragraph"/>
    <w:basedOn w:val="Normal"/>
    <w:uiPriority w:val="34"/>
    <w:qFormat w:val="1"/>
    <w:rsid w:val="00732496"/>
    <w:pPr>
      <w:ind w:left="720"/>
      <w:contextualSpacing w:val="1"/>
    </w:pPr>
  </w:style>
  <w:style w:type="character" w:styleId="nfasisintenso">
    <w:name w:val="Intense Emphasis"/>
    <w:basedOn w:val="Fuentedeprrafopredeter"/>
    <w:uiPriority w:val="21"/>
    <w:qFormat w:val="1"/>
    <w:rsid w:val="00732496"/>
    <w:rPr>
      <w:i w:val="1"/>
      <w:iCs w:val="1"/>
      <w:color w:val="0f4761" w:themeColor="accent1" w:themeShade="0000BF"/>
    </w:rPr>
  </w:style>
  <w:style w:type="paragraph" w:styleId="Citadestacada">
    <w:name w:val="Intense Quote"/>
    <w:basedOn w:val="Normal"/>
    <w:next w:val="Normal"/>
    <w:link w:val="CitadestacadaCar"/>
    <w:uiPriority w:val="30"/>
    <w:qFormat w:val="1"/>
    <w:rsid w:val="007324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496"/>
    <w:rPr>
      <w:i w:val="1"/>
      <w:iCs w:val="1"/>
      <w:color w:val="0f4761" w:themeColor="accent1" w:themeShade="0000BF"/>
    </w:rPr>
  </w:style>
  <w:style w:type="character" w:styleId="Referenciaintensa">
    <w:name w:val="Intense Reference"/>
    <w:basedOn w:val="Fuentedeprrafopredeter"/>
    <w:uiPriority w:val="32"/>
    <w:qFormat w:val="1"/>
    <w:rsid w:val="0073249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91D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1DBC"/>
  </w:style>
  <w:style w:type="paragraph" w:styleId="Piedepgina">
    <w:name w:val="footer"/>
    <w:basedOn w:val="Normal"/>
    <w:link w:val="PiedepginaCar"/>
    <w:uiPriority w:val="99"/>
    <w:unhideWhenUsed w:val="1"/>
    <w:rsid w:val="00E91D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1DB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iRnTfkdFT9Bcy0LyVSarx1qA==">CgMxLjA4AHIhMVplY29QZm9ySXZONkZIaXJhNzFYQmdhQmt1Z3pUdGJK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2025-09-05T22:47:00Z</dcterms:created>
  <dc:creator>Bernardo González Mella</dc:creator>
</cp:coreProperties>
</file>